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ED" w:rsidRDefault="003E62ED" w:rsidP="00EE37D7">
      <w:pPr>
        <w:tabs>
          <w:tab w:val="left" w:pos="2670"/>
        </w:tabs>
        <w:jc w:val="center"/>
        <w:rPr>
          <w:b/>
        </w:rPr>
      </w:pPr>
      <w:r w:rsidRPr="00171CE2">
        <w:rPr>
          <w:b/>
        </w:rPr>
        <w:t>ОПРОСНЫЙ ЛИСТ ПКУ – 10(6)</w:t>
      </w:r>
    </w:p>
    <w:p w:rsidR="003E62ED" w:rsidRPr="0084176D" w:rsidRDefault="003E62ED" w:rsidP="00C10EB1">
      <w:pPr>
        <w:rPr>
          <w:sz w:val="18"/>
          <w:szCs w:val="18"/>
        </w:rPr>
      </w:pPr>
    </w:p>
    <w:p w:rsidR="003E62ED" w:rsidRPr="0084176D" w:rsidRDefault="003E62ED" w:rsidP="00C10EB1">
      <w:pPr>
        <w:jc w:val="center"/>
        <w:rPr>
          <w:rFonts w:ascii="Arial Narrow" w:hAnsi="Arial Narrow" w:cs="Arial Narrow"/>
          <w:b/>
          <w:i/>
          <w:iCs/>
          <w:sz w:val="18"/>
          <w:szCs w:val="18"/>
        </w:rPr>
      </w:pPr>
      <w:r w:rsidRPr="0084176D">
        <w:rPr>
          <w:rFonts w:ascii="Arial Narrow" w:hAnsi="Arial Narrow" w:cs="Arial Narrow"/>
          <w:b/>
          <w:i/>
          <w:iCs/>
          <w:sz w:val="18"/>
          <w:szCs w:val="18"/>
        </w:rPr>
        <w:t>Уважаемый клиент!</w:t>
      </w:r>
    </w:p>
    <w:p w:rsidR="003E62ED" w:rsidRPr="0084176D" w:rsidRDefault="003E62ED" w:rsidP="00C10EB1">
      <w:pPr>
        <w:ind w:firstLine="708"/>
        <w:jc w:val="center"/>
        <w:rPr>
          <w:rFonts w:ascii="Arial Narrow" w:hAnsi="Arial Narrow" w:cs="Arial Narrow"/>
          <w:b/>
          <w:i/>
          <w:iCs/>
          <w:sz w:val="18"/>
          <w:szCs w:val="18"/>
        </w:rPr>
      </w:pPr>
      <w:r w:rsidRPr="0084176D">
        <w:rPr>
          <w:rFonts w:ascii="Arial Narrow" w:hAnsi="Arial Narrow" w:cs="Arial Narrow"/>
          <w:b/>
          <w:i/>
          <w:iCs/>
          <w:sz w:val="18"/>
          <w:szCs w:val="18"/>
        </w:rPr>
        <w:t>Более подробную информацию о номенклатуре и ценах производимого ООО «АСТРОН» оборудования можно получит</w:t>
      </w:r>
      <w:r>
        <w:rPr>
          <w:rFonts w:ascii="Arial Narrow" w:hAnsi="Arial Narrow" w:cs="Arial Narrow"/>
          <w:b/>
          <w:i/>
          <w:iCs/>
          <w:sz w:val="18"/>
          <w:szCs w:val="18"/>
        </w:rPr>
        <w:t xml:space="preserve">ь по телефонам:                </w:t>
      </w:r>
      <w:r w:rsidRPr="00E74FF1">
        <w:rPr>
          <w:rFonts w:ascii="Arial Narrow" w:hAnsi="Arial Narrow" w:cs="Arial Narrow"/>
          <w:b/>
          <w:i/>
          <w:iCs/>
        </w:rPr>
        <w:t>+7 921 371-72-39,  (812) 676-12-00</w:t>
      </w:r>
      <w:r w:rsidRPr="0084176D">
        <w:rPr>
          <w:rFonts w:ascii="Arial Narrow" w:hAnsi="Arial Narrow" w:cs="Arial Narrow"/>
          <w:b/>
          <w:i/>
          <w:iCs/>
          <w:sz w:val="18"/>
          <w:szCs w:val="18"/>
        </w:rPr>
        <w:t xml:space="preserve"> </w:t>
      </w:r>
    </w:p>
    <w:p w:rsidR="003E62ED" w:rsidRPr="00171CE2" w:rsidRDefault="003E62ED" w:rsidP="00EE37D7">
      <w:pPr>
        <w:tabs>
          <w:tab w:val="left" w:pos="2670"/>
        </w:tabs>
        <w:jc w:val="center"/>
        <w:rPr>
          <w:b/>
        </w:rPr>
      </w:pPr>
    </w:p>
    <w:p w:rsidR="003E62ED" w:rsidRPr="00171CE2" w:rsidRDefault="003E62ED" w:rsidP="00EE37D7">
      <w:pPr>
        <w:tabs>
          <w:tab w:val="left" w:pos="2670"/>
        </w:tabs>
        <w:jc w:val="center"/>
        <w:rPr>
          <w:b/>
        </w:rPr>
      </w:pPr>
    </w:p>
    <w:p w:rsidR="003E62ED" w:rsidRPr="00171CE2" w:rsidRDefault="003E62ED" w:rsidP="00EE37D7">
      <w:pPr>
        <w:tabs>
          <w:tab w:val="left" w:pos="2670"/>
        </w:tabs>
        <w:jc w:val="center"/>
        <w:rPr>
          <w:b/>
          <w:u w:val="single"/>
        </w:rPr>
      </w:pPr>
      <w:r w:rsidRPr="00171CE2">
        <w:rPr>
          <w:b/>
          <w:u w:val="single"/>
        </w:rPr>
        <w:t>нужное отметить «+», при отсутствии параметра «-»</w:t>
      </w:r>
    </w:p>
    <w:p w:rsidR="003E62ED" w:rsidRPr="00171CE2" w:rsidRDefault="003E62ED" w:rsidP="00EE37D7">
      <w:pPr>
        <w:tabs>
          <w:tab w:val="left" w:pos="2670"/>
        </w:tabs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7"/>
        <w:gridCol w:w="4076"/>
        <w:gridCol w:w="1361"/>
        <w:gridCol w:w="567"/>
        <w:gridCol w:w="1207"/>
        <w:gridCol w:w="395"/>
        <w:gridCol w:w="1233"/>
        <w:gridCol w:w="567"/>
      </w:tblGrid>
      <w:tr w:rsidR="003E62ED" w:rsidRPr="00171CE2" w:rsidTr="00B02BB2">
        <w:tc>
          <w:tcPr>
            <w:tcW w:w="767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№</w:t>
            </w:r>
          </w:p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п/п</w:t>
            </w:r>
          </w:p>
        </w:tc>
        <w:tc>
          <w:tcPr>
            <w:tcW w:w="4076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Наименование параметра</w:t>
            </w:r>
          </w:p>
        </w:tc>
        <w:tc>
          <w:tcPr>
            <w:tcW w:w="5330" w:type="dxa"/>
            <w:gridSpan w:val="6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Параметры</w:t>
            </w:r>
          </w:p>
        </w:tc>
      </w:tr>
      <w:tr w:rsidR="003E62ED" w:rsidRPr="00171CE2" w:rsidTr="00B02BB2">
        <w:tc>
          <w:tcPr>
            <w:tcW w:w="767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1.</w:t>
            </w:r>
          </w:p>
        </w:tc>
        <w:tc>
          <w:tcPr>
            <w:tcW w:w="4076" w:type="dxa"/>
          </w:tcPr>
          <w:p w:rsidR="003E62ED" w:rsidRPr="00171CE2" w:rsidRDefault="003E62ED" w:rsidP="00B02BB2">
            <w:pPr>
              <w:tabs>
                <w:tab w:val="left" w:pos="2670"/>
              </w:tabs>
            </w:pPr>
            <w:r w:rsidRPr="00171CE2">
              <w:t>Количество однотипных ПКУ</w:t>
            </w:r>
          </w:p>
        </w:tc>
        <w:tc>
          <w:tcPr>
            <w:tcW w:w="5330" w:type="dxa"/>
            <w:gridSpan w:val="6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</w:p>
        </w:tc>
      </w:tr>
      <w:tr w:rsidR="003E62ED" w:rsidRPr="00171CE2" w:rsidTr="00B02BB2">
        <w:tc>
          <w:tcPr>
            <w:tcW w:w="767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2.</w:t>
            </w:r>
          </w:p>
        </w:tc>
        <w:tc>
          <w:tcPr>
            <w:tcW w:w="4076" w:type="dxa"/>
          </w:tcPr>
          <w:p w:rsidR="003E62ED" w:rsidRPr="00171CE2" w:rsidRDefault="003E62ED" w:rsidP="00B02BB2">
            <w:pPr>
              <w:tabs>
                <w:tab w:val="left" w:pos="2670"/>
              </w:tabs>
            </w:pPr>
            <w:r w:rsidRPr="00171CE2">
              <w:t>Номинальное напряжение, кВ.</w:t>
            </w:r>
          </w:p>
        </w:tc>
        <w:tc>
          <w:tcPr>
            <w:tcW w:w="1361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6</w:t>
            </w:r>
          </w:p>
        </w:tc>
        <w:tc>
          <w:tcPr>
            <w:tcW w:w="567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-</w:t>
            </w:r>
          </w:p>
        </w:tc>
        <w:tc>
          <w:tcPr>
            <w:tcW w:w="1207" w:type="dxa"/>
          </w:tcPr>
          <w:p w:rsidR="003E62ED" w:rsidRPr="00ED5E39" w:rsidRDefault="003E62ED" w:rsidP="00B02BB2">
            <w:pPr>
              <w:tabs>
                <w:tab w:val="left" w:pos="2670"/>
              </w:tabs>
              <w:jc w:val="center"/>
            </w:pPr>
            <w:r w:rsidRPr="00ED5E39">
              <w:t>10</w:t>
            </w:r>
          </w:p>
        </w:tc>
        <w:tc>
          <w:tcPr>
            <w:tcW w:w="395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3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</w:p>
        </w:tc>
        <w:tc>
          <w:tcPr>
            <w:tcW w:w="567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-</w:t>
            </w:r>
          </w:p>
        </w:tc>
      </w:tr>
      <w:tr w:rsidR="003E62ED" w:rsidRPr="00171CE2" w:rsidTr="00B02BB2">
        <w:tc>
          <w:tcPr>
            <w:tcW w:w="767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3.</w:t>
            </w:r>
          </w:p>
        </w:tc>
        <w:tc>
          <w:tcPr>
            <w:tcW w:w="4076" w:type="dxa"/>
          </w:tcPr>
          <w:p w:rsidR="003E62ED" w:rsidRPr="00171CE2" w:rsidRDefault="003E62ED" w:rsidP="00B02BB2">
            <w:pPr>
              <w:tabs>
                <w:tab w:val="left" w:pos="2670"/>
              </w:tabs>
            </w:pPr>
            <w:r w:rsidRPr="00171CE2">
              <w:t>Схема подключения счетчика</w:t>
            </w:r>
          </w:p>
        </w:tc>
        <w:tc>
          <w:tcPr>
            <w:tcW w:w="1361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2ТН+2ТТ</w:t>
            </w:r>
          </w:p>
        </w:tc>
        <w:tc>
          <w:tcPr>
            <w:tcW w:w="567" w:type="dxa"/>
          </w:tcPr>
          <w:p w:rsidR="003E62ED" w:rsidRPr="00171CE2" w:rsidRDefault="003E62ED" w:rsidP="00B02BB2">
            <w:pPr>
              <w:tabs>
                <w:tab w:val="left" w:pos="2670"/>
              </w:tabs>
            </w:pPr>
            <w:r w:rsidRPr="00171CE2">
              <w:t>-</w:t>
            </w:r>
          </w:p>
        </w:tc>
        <w:tc>
          <w:tcPr>
            <w:tcW w:w="1207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3ТН+2ТТ</w:t>
            </w:r>
          </w:p>
        </w:tc>
        <w:tc>
          <w:tcPr>
            <w:tcW w:w="395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-</w:t>
            </w:r>
          </w:p>
        </w:tc>
        <w:tc>
          <w:tcPr>
            <w:tcW w:w="1233" w:type="dxa"/>
          </w:tcPr>
          <w:p w:rsidR="003E62ED" w:rsidRPr="00ED5E39" w:rsidRDefault="003E62ED" w:rsidP="00B02BB2">
            <w:pPr>
              <w:tabs>
                <w:tab w:val="left" w:pos="2670"/>
              </w:tabs>
              <w:jc w:val="center"/>
            </w:pPr>
            <w:r w:rsidRPr="00ED5E39">
              <w:t>3ТН+  3ТТ</w:t>
            </w:r>
          </w:p>
        </w:tc>
        <w:tc>
          <w:tcPr>
            <w:tcW w:w="567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62ED" w:rsidRPr="00171CE2" w:rsidTr="00B02BB2">
        <w:tc>
          <w:tcPr>
            <w:tcW w:w="767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4.</w:t>
            </w:r>
          </w:p>
        </w:tc>
        <w:tc>
          <w:tcPr>
            <w:tcW w:w="4076" w:type="dxa"/>
          </w:tcPr>
          <w:p w:rsidR="003E62ED" w:rsidRPr="00171CE2" w:rsidRDefault="003E62ED" w:rsidP="00B02BB2">
            <w:pPr>
              <w:tabs>
                <w:tab w:val="left" w:pos="2670"/>
              </w:tabs>
            </w:pPr>
            <w:r w:rsidRPr="00171CE2">
              <w:t>Расположение ПКУ</w:t>
            </w:r>
          </w:p>
        </w:tc>
        <w:tc>
          <w:tcPr>
            <w:tcW w:w="1361" w:type="dxa"/>
          </w:tcPr>
          <w:p w:rsidR="003E62ED" w:rsidRPr="00ED5E39" w:rsidRDefault="003E62ED" w:rsidP="00B02BB2">
            <w:pPr>
              <w:tabs>
                <w:tab w:val="left" w:pos="2670"/>
              </w:tabs>
              <w:jc w:val="center"/>
            </w:pPr>
            <w:r w:rsidRPr="00ED5E39">
              <w:t>на опоре</w:t>
            </w:r>
          </w:p>
        </w:tc>
        <w:tc>
          <w:tcPr>
            <w:tcW w:w="567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7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</w:p>
        </w:tc>
        <w:tc>
          <w:tcPr>
            <w:tcW w:w="395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-</w:t>
            </w:r>
          </w:p>
        </w:tc>
        <w:tc>
          <w:tcPr>
            <w:tcW w:w="1233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другое</w:t>
            </w:r>
          </w:p>
        </w:tc>
        <w:tc>
          <w:tcPr>
            <w:tcW w:w="567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-</w:t>
            </w:r>
          </w:p>
        </w:tc>
      </w:tr>
      <w:tr w:rsidR="003E62ED" w:rsidRPr="00171CE2" w:rsidTr="00B02BB2">
        <w:tc>
          <w:tcPr>
            <w:tcW w:w="767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5.</w:t>
            </w:r>
          </w:p>
        </w:tc>
        <w:tc>
          <w:tcPr>
            <w:tcW w:w="4076" w:type="dxa"/>
          </w:tcPr>
          <w:p w:rsidR="003E62ED" w:rsidRPr="00171CE2" w:rsidRDefault="003E62ED" w:rsidP="00B02BB2">
            <w:pPr>
              <w:tabs>
                <w:tab w:val="left" w:pos="2670"/>
              </w:tabs>
            </w:pPr>
            <w:r w:rsidRPr="00171CE2">
              <w:t>Марка трансформаторов тока</w:t>
            </w:r>
          </w:p>
        </w:tc>
        <w:tc>
          <w:tcPr>
            <w:tcW w:w="1361" w:type="dxa"/>
          </w:tcPr>
          <w:p w:rsidR="003E62ED" w:rsidRPr="00ED5E39" w:rsidRDefault="003E62ED" w:rsidP="00B02BB2">
            <w:pPr>
              <w:tabs>
                <w:tab w:val="left" w:pos="2670"/>
              </w:tabs>
              <w:jc w:val="center"/>
            </w:pPr>
            <w:r w:rsidRPr="00ED5E39">
              <w:t>ТОЛ-10</w:t>
            </w:r>
          </w:p>
        </w:tc>
        <w:tc>
          <w:tcPr>
            <w:tcW w:w="567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7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</w:p>
        </w:tc>
        <w:tc>
          <w:tcPr>
            <w:tcW w:w="395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-</w:t>
            </w:r>
          </w:p>
        </w:tc>
        <w:tc>
          <w:tcPr>
            <w:tcW w:w="1233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другое</w:t>
            </w:r>
          </w:p>
        </w:tc>
        <w:tc>
          <w:tcPr>
            <w:tcW w:w="567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-</w:t>
            </w:r>
          </w:p>
        </w:tc>
      </w:tr>
      <w:tr w:rsidR="003E62ED" w:rsidRPr="00171CE2" w:rsidTr="00B02BB2">
        <w:tc>
          <w:tcPr>
            <w:tcW w:w="767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6.</w:t>
            </w:r>
          </w:p>
        </w:tc>
        <w:tc>
          <w:tcPr>
            <w:tcW w:w="4076" w:type="dxa"/>
          </w:tcPr>
          <w:p w:rsidR="003E62ED" w:rsidRPr="00171CE2" w:rsidRDefault="003E62ED" w:rsidP="00B02BB2">
            <w:pPr>
              <w:tabs>
                <w:tab w:val="left" w:pos="2670"/>
              </w:tabs>
            </w:pPr>
            <w:r w:rsidRPr="00171CE2">
              <w:t xml:space="preserve"> Коэффициент трансформации</w:t>
            </w:r>
          </w:p>
        </w:tc>
        <w:tc>
          <w:tcPr>
            <w:tcW w:w="5330" w:type="dxa"/>
            <w:gridSpan w:val="6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</w:p>
        </w:tc>
      </w:tr>
      <w:tr w:rsidR="003E62ED" w:rsidRPr="00171CE2" w:rsidTr="00B02BB2">
        <w:tc>
          <w:tcPr>
            <w:tcW w:w="767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7.</w:t>
            </w:r>
          </w:p>
        </w:tc>
        <w:tc>
          <w:tcPr>
            <w:tcW w:w="4076" w:type="dxa"/>
          </w:tcPr>
          <w:p w:rsidR="003E62ED" w:rsidRPr="00171CE2" w:rsidRDefault="003E62ED" w:rsidP="00B02BB2">
            <w:pPr>
              <w:tabs>
                <w:tab w:val="left" w:pos="2670"/>
              </w:tabs>
            </w:pPr>
            <w:r w:rsidRPr="00171CE2">
              <w:t>Класс точности вторичной обмотки для измерения</w:t>
            </w:r>
          </w:p>
        </w:tc>
        <w:tc>
          <w:tcPr>
            <w:tcW w:w="1361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</w:p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0,5</w:t>
            </w:r>
          </w:p>
        </w:tc>
        <w:tc>
          <w:tcPr>
            <w:tcW w:w="567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-</w:t>
            </w:r>
          </w:p>
        </w:tc>
        <w:tc>
          <w:tcPr>
            <w:tcW w:w="1207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</w:p>
        </w:tc>
        <w:tc>
          <w:tcPr>
            <w:tcW w:w="395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-</w:t>
            </w:r>
          </w:p>
        </w:tc>
        <w:tc>
          <w:tcPr>
            <w:tcW w:w="1233" w:type="dxa"/>
          </w:tcPr>
          <w:p w:rsidR="003E62ED" w:rsidRPr="00ED5E39" w:rsidRDefault="003E62ED" w:rsidP="00B02BB2">
            <w:pPr>
              <w:tabs>
                <w:tab w:val="left" w:pos="2670"/>
              </w:tabs>
              <w:jc w:val="center"/>
            </w:pPr>
            <w:r w:rsidRPr="00ED5E39">
              <w:t>0,5</w:t>
            </w:r>
            <w:r w:rsidRPr="00ED5E39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62ED" w:rsidRPr="00171CE2" w:rsidTr="00B02BB2">
        <w:tc>
          <w:tcPr>
            <w:tcW w:w="767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8.</w:t>
            </w:r>
          </w:p>
        </w:tc>
        <w:tc>
          <w:tcPr>
            <w:tcW w:w="4076" w:type="dxa"/>
          </w:tcPr>
          <w:p w:rsidR="003E62ED" w:rsidRPr="00171CE2" w:rsidRDefault="003E62ED" w:rsidP="00B02BB2">
            <w:pPr>
              <w:tabs>
                <w:tab w:val="left" w:pos="2670"/>
              </w:tabs>
            </w:pPr>
            <w:r w:rsidRPr="00171CE2">
              <w:t>Марка трансформаторов напряжения</w:t>
            </w:r>
          </w:p>
        </w:tc>
        <w:tc>
          <w:tcPr>
            <w:tcW w:w="1361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</w:p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НОЛ</w:t>
            </w:r>
          </w:p>
        </w:tc>
        <w:tc>
          <w:tcPr>
            <w:tcW w:w="567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-</w:t>
            </w:r>
          </w:p>
        </w:tc>
        <w:tc>
          <w:tcPr>
            <w:tcW w:w="1207" w:type="dxa"/>
          </w:tcPr>
          <w:p w:rsidR="003E62ED" w:rsidRPr="00ED5E39" w:rsidRDefault="003E62ED" w:rsidP="00171CE2">
            <w:pPr>
              <w:tabs>
                <w:tab w:val="left" w:pos="2670"/>
              </w:tabs>
              <w:rPr>
                <w:spacing w:val="-20"/>
              </w:rPr>
            </w:pPr>
            <w:r w:rsidRPr="00ED5E39">
              <w:rPr>
                <w:spacing w:val="-20"/>
              </w:rPr>
              <w:t>3*</w:t>
            </w:r>
          </w:p>
          <w:p w:rsidR="003E62ED" w:rsidRPr="00171CE2" w:rsidRDefault="003E62ED" w:rsidP="00B02BB2">
            <w:pPr>
              <w:tabs>
                <w:tab w:val="left" w:pos="2670"/>
              </w:tabs>
              <w:jc w:val="center"/>
              <w:rPr>
                <w:b/>
                <w:spacing w:val="-20"/>
              </w:rPr>
            </w:pPr>
            <w:r w:rsidRPr="00ED5E39">
              <w:rPr>
                <w:spacing w:val="-20"/>
              </w:rPr>
              <w:t>3НОЛП</w:t>
            </w:r>
          </w:p>
        </w:tc>
        <w:tc>
          <w:tcPr>
            <w:tcW w:w="395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3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</w:p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3*3НОЛ</w:t>
            </w:r>
          </w:p>
        </w:tc>
        <w:tc>
          <w:tcPr>
            <w:tcW w:w="567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-</w:t>
            </w:r>
          </w:p>
        </w:tc>
      </w:tr>
      <w:tr w:rsidR="003E62ED" w:rsidRPr="00171CE2" w:rsidTr="00B02BB2">
        <w:tc>
          <w:tcPr>
            <w:tcW w:w="767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9.</w:t>
            </w:r>
          </w:p>
        </w:tc>
        <w:tc>
          <w:tcPr>
            <w:tcW w:w="4076" w:type="dxa"/>
          </w:tcPr>
          <w:p w:rsidR="003E62ED" w:rsidRPr="00171CE2" w:rsidRDefault="003E62ED" w:rsidP="00B02BB2">
            <w:pPr>
              <w:tabs>
                <w:tab w:val="left" w:pos="2670"/>
              </w:tabs>
            </w:pPr>
            <w:r w:rsidRPr="00171CE2">
              <w:t>Длина соединительного кабеля, м.</w:t>
            </w:r>
          </w:p>
        </w:tc>
        <w:tc>
          <w:tcPr>
            <w:tcW w:w="1361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5</w:t>
            </w:r>
          </w:p>
        </w:tc>
        <w:tc>
          <w:tcPr>
            <w:tcW w:w="567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-</w:t>
            </w:r>
          </w:p>
        </w:tc>
        <w:tc>
          <w:tcPr>
            <w:tcW w:w="1207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</w:p>
        </w:tc>
        <w:tc>
          <w:tcPr>
            <w:tcW w:w="395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-</w:t>
            </w:r>
          </w:p>
        </w:tc>
        <w:tc>
          <w:tcPr>
            <w:tcW w:w="1233" w:type="dxa"/>
          </w:tcPr>
          <w:p w:rsidR="003E62ED" w:rsidRPr="00ED5E39" w:rsidRDefault="003E62ED" w:rsidP="00B02BB2">
            <w:pPr>
              <w:tabs>
                <w:tab w:val="left" w:pos="2670"/>
              </w:tabs>
              <w:jc w:val="center"/>
            </w:pPr>
            <w:r w:rsidRPr="00ED5E39">
              <w:t>другое</w:t>
            </w:r>
          </w:p>
        </w:tc>
        <w:tc>
          <w:tcPr>
            <w:tcW w:w="567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62ED" w:rsidRPr="00171CE2" w:rsidTr="00B02BB2">
        <w:tc>
          <w:tcPr>
            <w:tcW w:w="767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10.</w:t>
            </w:r>
          </w:p>
        </w:tc>
        <w:tc>
          <w:tcPr>
            <w:tcW w:w="4076" w:type="dxa"/>
          </w:tcPr>
          <w:p w:rsidR="003E62ED" w:rsidRPr="00171CE2" w:rsidRDefault="003E62ED" w:rsidP="00B02BB2">
            <w:pPr>
              <w:tabs>
                <w:tab w:val="left" w:pos="2670"/>
              </w:tabs>
            </w:pPr>
            <w:r w:rsidRPr="00171CE2">
              <w:t>ОПН, количество на один ПКУ</w:t>
            </w:r>
          </w:p>
        </w:tc>
        <w:tc>
          <w:tcPr>
            <w:tcW w:w="5330" w:type="dxa"/>
            <w:gridSpan w:val="6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</w:p>
        </w:tc>
      </w:tr>
      <w:tr w:rsidR="003E62ED" w:rsidRPr="00171CE2" w:rsidTr="00B02BB2">
        <w:trPr>
          <w:trHeight w:val="278"/>
        </w:trPr>
        <w:tc>
          <w:tcPr>
            <w:tcW w:w="767" w:type="dxa"/>
            <w:vMerge w:val="restart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11.</w:t>
            </w:r>
          </w:p>
        </w:tc>
        <w:tc>
          <w:tcPr>
            <w:tcW w:w="4076" w:type="dxa"/>
            <w:vMerge w:val="restart"/>
          </w:tcPr>
          <w:p w:rsidR="003E62ED" w:rsidRPr="00171CE2" w:rsidRDefault="003E62ED" w:rsidP="00B02BB2">
            <w:pPr>
              <w:tabs>
                <w:tab w:val="left" w:pos="2670"/>
              </w:tabs>
              <w:rPr>
                <w:lang w:val="en-US"/>
              </w:rPr>
            </w:pPr>
            <w:r w:rsidRPr="00171CE2">
              <w:t>Счетчик электроэнергии (марка, тип)</w:t>
            </w:r>
          </w:p>
        </w:tc>
        <w:tc>
          <w:tcPr>
            <w:tcW w:w="5330" w:type="dxa"/>
            <w:gridSpan w:val="6"/>
          </w:tcPr>
          <w:p w:rsidR="003E62ED" w:rsidRPr="00171CE2" w:rsidRDefault="003E62ED" w:rsidP="00EE37D7">
            <w:pPr>
              <w:tabs>
                <w:tab w:val="left" w:pos="2670"/>
              </w:tabs>
              <w:jc w:val="center"/>
              <w:rPr>
                <w:b/>
              </w:rPr>
            </w:pPr>
            <w:r w:rsidRPr="00171CE2">
              <w:rPr>
                <w:b/>
              </w:rPr>
              <w:t xml:space="preserve">Меркурий 230 </w:t>
            </w:r>
            <w:r w:rsidRPr="00171CE2">
              <w:rPr>
                <w:b/>
                <w:lang w:val="en-US"/>
              </w:rPr>
              <w:t>ATR-00 PQRSIGDN</w:t>
            </w:r>
          </w:p>
        </w:tc>
      </w:tr>
      <w:tr w:rsidR="003E62ED" w:rsidRPr="00171CE2" w:rsidTr="00B02BB2">
        <w:trPr>
          <w:trHeight w:val="277"/>
        </w:trPr>
        <w:tc>
          <w:tcPr>
            <w:tcW w:w="767" w:type="dxa"/>
            <w:vMerge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</w:p>
        </w:tc>
        <w:tc>
          <w:tcPr>
            <w:tcW w:w="4076" w:type="dxa"/>
            <w:vMerge/>
          </w:tcPr>
          <w:p w:rsidR="003E62ED" w:rsidRPr="00171CE2" w:rsidRDefault="003E62ED" w:rsidP="00B02BB2">
            <w:pPr>
              <w:tabs>
                <w:tab w:val="left" w:pos="2670"/>
              </w:tabs>
            </w:pPr>
          </w:p>
        </w:tc>
        <w:tc>
          <w:tcPr>
            <w:tcW w:w="1361" w:type="dxa"/>
          </w:tcPr>
          <w:p w:rsidR="003E62ED" w:rsidRPr="00ED5E39" w:rsidRDefault="003E62ED" w:rsidP="00B02BB2">
            <w:pPr>
              <w:tabs>
                <w:tab w:val="left" w:pos="2670"/>
              </w:tabs>
              <w:jc w:val="center"/>
            </w:pPr>
            <w:r w:rsidRPr="00ED5E39">
              <w:t>да</w:t>
            </w:r>
          </w:p>
        </w:tc>
        <w:tc>
          <w:tcPr>
            <w:tcW w:w="567" w:type="dxa"/>
          </w:tcPr>
          <w:p w:rsidR="003E62ED" w:rsidRPr="00171CE2" w:rsidRDefault="003E62ED" w:rsidP="00B02BB2">
            <w:pPr>
              <w:tabs>
                <w:tab w:val="left" w:pos="267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7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нет</w:t>
            </w:r>
          </w:p>
        </w:tc>
        <w:tc>
          <w:tcPr>
            <w:tcW w:w="395" w:type="dxa"/>
          </w:tcPr>
          <w:p w:rsidR="003E62ED" w:rsidRPr="00171CE2" w:rsidRDefault="003E62ED" w:rsidP="00B02BB2">
            <w:pPr>
              <w:tabs>
                <w:tab w:val="left" w:pos="2670"/>
              </w:tabs>
            </w:pPr>
            <w:r w:rsidRPr="00171CE2">
              <w:t>-</w:t>
            </w:r>
          </w:p>
        </w:tc>
        <w:tc>
          <w:tcPr>
            <w:tcW w:w="1233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другое</w:t>
            </w:r>
          </w:p>
        </w:tc>
        <w:tc>
          <w:tcPr>
            <w:tcW w:w="567" w:type="dxa"/>
          </w:tcPr>
          <w:p w:rsidR="003E62ED" w:rsidRPr="00171CE2" w:rsidRDefault="003E62ED" w:rsidP="00B02BB2">
            <w:pPr>
              <w:tabs>
                <w:tab w:val="left" w:pos="2670"/>
              </w:tabs>
            </w:pPr>
            <w:r w:rsidRPr="00171CE2">
              <w:t>-</w:t>
            </w:r>
          </w:p>
        </w:tc>
      </w:tr>
      <w:tr w:rsidR="003E62ED" w:rsidRPr="00171CE2" w:rsidTr="00EE37D7">
        <w:tc>
          <w:tcPr>
            <w:tcW w:w="767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 xml:space="preserve">12. </w:t>
            </w:r>
          </w:p>
        </w:tc>
        <w:tc>
          <w:tcPr>
            <w:tcW w:w="4076" w:type="dxa"/>
          </w:tcPr>
          <w:p w:rsidR="003E62ED" w:rsidRPr="00171CE2" w:rsidRDefault="003E62ED" w:rsidP="00B02BB2">
            <w:pPr>
              <w:tabs>
                <w:tab w:val="left" w:pos="2670"/>
              </w:tabs>
            </w:pPr>
            <w:r w:rsidRPr="00171CE2">
              <w:t>Металлоконструкции для крепления ВМ на опоре</w:t>
            </w:r>
          </w:p>
        </w:tc>
        <w:tc>
          <w:tcPr>
            <w:tcW w:w="1361" w:type="dxa"/>
            <w:vAlign w:val="center"/>
          </w:tcPr>
          <w:p w:rsidR="003E62ED" w:rsidRPr="00ED5E39" w:rsidRDefault="003E62ED" w:rsidP="00EE37D7">
            <w:pPr>
              <w:tabs>
                <w:tab w:val="left" w:pos="2670"/>
              </w:tabs>
              <w:jc w:val="center"/>
            </w:pPr>
            <w:r w:rsidRPr="00ED5E39">
              <w:t>да</w:t>
            </w:r>
          </w:p>
        </w:tc>
        <w:tc>
          <w:tcPr>
            <w:tcW w:w="567" w:type="dxa"/>
            <w:vAlign w:val="center"/>
          </w:tcPr>
          <w:p w:rsidR="003E62ED" w:rsidRPr="00171CE2" w:rsidRDefault="003E62ED" w:rsidP="00EE37D7">
            <w:pPr>
              <w:tabs>
                <w:tab w:val="left" w:pos="267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7" w:type="dxa"/>
            <w:vAlign w:val="center"/>
          </w:tcPr>
          <w:p w:rsidR="003E62ED" w:rsidRPr="00171CE2" w:rsidRDefault="003E62ED" w:rsidP="00EE37D7">
            <w:pPr>
              <w:tabs>
                <w:tab w:val="left" w:pos="2670"/>
              </w:tabs>
              <w:jc w:val="center"/>
            </w:pPr>
            <w:r w:rsidRPr="00171CE2">
              <w:t>нет</w:t>
            </w:r>
          </w:p>
        </w:tc>
        <w:tc>
          <w:tcPr>
            <w:tcW w:w="395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-</w:t>
            </w:r>
          </w:p>
        </w:tc>
        <w:tc>
          <w:tcPr>
            <w:tcW w:w="1233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</w:p>
        </w:tc>
        <w:tc>
          <w:tcPr>
            <w:tcW w:w="567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-</w:t>
            </w:r>
          </w:p>
        </w:tc>
      </w:tr>
      <w:tr w:rsidR="003E62ED" w:rsidRPr="00171CE2" w:rsidTr="00B02BB2">
        <w:tc>
          <w:tcPr>
            <w:tcW w:w="767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13.</w:t>
            </w:r>
          </w:p>
        </w:tc>
        <w:tc>
          <w:tcPr>
            <w:tcW w:w="4076" w:type="dxa"/>
          </w:tcPr>
          <w:p w:rsidR="003E62ED" w:rsidRPr="00171CE2" w:rsidRDefault="003E62ED" w:rsidP="00B02BB2">
            <w:pPr>
              <w:tabs>
                <w:tab w:val="left" w:pos="2670"/>
              </w:tabs>
            </w:pPr>
            <w:r w:rsidRPr="00171CE2">
              <w:t>Кронштейн разрядников</w:t>
            </w:r>
          </w:p>
        </w:tc>
        <w:tc>
          <w:tcPr>
            <w:tcW w:w="1361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да</w:t>
            </w:r>
          </w:p>
        </w:tc>
        <w:tc>
          <w:tcPr>
            <w:tcW w:w="567" w:type="dxa"/>
          </w:tcPr>
          <w:p w:rsidR="003E62ED" w:rsidRPr="00171CE2" w:rsidRDefault="003E62ED" w:rsidP="00B02BB2">
            <w:pPr>
              <w:tabs>
                <w:tab w:val="left" w:pos="2670"/>
              </w:tabs>
            </w:pPr>
            <w:r w:rsidRPr="00171CE2">
              <w:t>-</w:t>
            </w:r>
          </w:p>
        </w:tc>
        <w:tc>
          <w:tcPr>
            <w:tcW w:w="1207" w:type="dxa"/>
          </w:tcPr>
          <w:p w:rsidR="003E62ED" w:rsidRPr="00ED5E39" w:rsidRDefault="003E62ED" w:rsidP="00B02BB2">
            <w:pPr>
              <w:tabs>
                <w:tab w:val="left" w:pos="2670"/>
              </w:tabs>
              <w:jc w:val="center"/>
            </w:pPr>
            <w:r w:rsidRPr="00ED5E39">
              <w:t>нет</w:t>
            </w:r>
          </w:p>
        </w:tc>
        <w:tc>
          <w:tcPr>
            <w:tcW w:w="395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3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</w:p>
        </w:tc>
        <w:tc>
          <w:tcPr>
            <w:tcW w:w="567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</w:p>
        </w:tc>
      </w:tr>
      <w:tr w:rsidR="003E62ED" w:rsidRPr="00171CE2" w:rsidTr="00B02BB2">
        <w:tc>
          <w:tcPr>
            <w:tcW w:w="767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14.</w:t>
            </w:r>
          </w:p>
        </w:tc>
        <w:tc>
          <w:tcPr>
            <w:tcW w:w="4076" w:type="dxa"/>
          </w:tcPr>
          <w:p w:rsidR="003E62ED" w:rsidRPr="00171CE2" w:rsidRDefault="003E62ED" w:rsidP="00B02BB2">
            <w:pPr>
              <w:tabs>
                <w:tab w:val="left" w:pos="2670"/>
              </w:tabs>
            </w:pPr>
            <w:r w:rsidRPr="00171CE2">
              <w:t>Доставка</w:t>
            </w:r>
          </w:p>
        </w:tc>
        <w:tc>
          <w:tcPr>
            <w:tcW w:w="1361" w:type="dxa"/>
          </w:tcPr>
          <w:p w:rsidR="003E62ED" w:rsidRPr="00ED5E39" w:rsidRDefault="003E62ED" w:rsidP="00B02BB2">
            <w:pPr>
              <w:tabs>
                <w:tab w:val="left" w:pos="2670"/>
              </w:tabs>
              <w:rPr>
                <w:lang w:val="en-US"/>
              </w:rPr>
            </w:pPr>
            <w:r w:rsidRPr="00ED5E39">
              <w:t>самовывоз</w:t>
            </w:r>
          </w:p>
        </w:tc>
        <w:tc>
          <w:tcPr>
            <w:tcW w:w="567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7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</w:p>
        </w:tc>
        <w:tc>
          <w:tcPr>
            <w:tcW w:w="395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</w:p>
        </w:tc>
        <w:tc>
          <w:tcPr>
            <w:tcW w:w="1233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другое</w:t>
            </w:r>
          </w:p>
        </w:tc>
        <w:tc>
          <w:tcPr>
            <w:tcW w:w="567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-</w:t>
            </w:r>
          </w:p>
        </w:tc>
      </w:tr>
      <w:tr w:rsidR="003E62ED" w:rsidRPr="00171CE2" w:rsidTr="00B02BB2">
        <w:tc>
          <w:tcPr>
            <w:tcW w:w="767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15.</w:t>
            </w:r>
          </w:p>
        </w:tc>
        <w:tc>
          <w:tcPr>
            <w:tcW w:w="4076" w:type="dxa"/>
          </w:tcPr>
          <w:p w:rsidR="003E62ED" w:rsidRPr="00171CE2" w:rsidRDefault="003E62ED" w:rsidP="00B02BB2">
            <w:pPr>
              <w:tabs>
                <w:tab w:val="left" w:pos="2670"/>
              </w:tabs>
            </w:pPr>
            <w:r w:rsidRPr="00171CE2">
              <w:t>Адрес доставки</w:t>
            </w:r>
          </w:p>
          <w:p w:rsidR="003E62ED" w:rsidRPr="00171CE2" w:rsidRDefault="003E62ED" w:rsidP="00B02BB2">
            <w:pPr>
              <w:tabs>
                <w:tab w:val="left" w:pos="2670"/>
              </w:tabs>
            </w:pPr>
          </w:p>
          <w:p w:rsidR="003E62ED" w:rsidRPr="00171CE2" w:rsidRDefault="003E62ED" w:rsidP="00B02BB2">
            <w:pPr>
              <w:tabs>
                <w:tab w:val="left" w:pos="2670"/>
              </w:tabs>
            </w:pPr>
          </w:p>
        </w:tc>
        <w:tc>
          <w:tcPr>
            <w:tcW w:w="5330" w:type="dxa"/>
            <w:gridSpan w:val="6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</w:p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</w:p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</w:p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</w:p>
        </w:tc>
      </w:tr>
      <w:tr w:rsidR="003E62ED" w:rsidRPr="00171CE2" w:rsidTr="00B02BB2">
        <w:tc>
          <w:tcPr>
            <w:tcW w:w="767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16.</w:t>
            </w:r>
          </w:p>
        </w:tc>
        <w:tc>
          <w:tcPr>
            <w:tcW w:w="4076" w:type="dxa"/>
          </w:tcPr>
          <w:p w:rsidR="003E62ED" w:rsidRPr="00171CE2" w:rsidRDefault="003E62ED" w:rsidP="00B02BB2">
            <w:pPr>
              <w:tabs>
                <w:tab w:val="left" w:pos="2670"/>
              </w:tabs>
            </w:pPr>
            <w:r w:rsidRPr="00171CE2">
              <w:t>Сведения для оформления поставки:</w:t>
            </w:r>
          </w:p>
          <w:p w:rsidR="003E62ED" w:rsidRPr="00171CE2" w:rsidRDefault="003E62ED" w:rsidP="00B02BB2">
            <w:pPr>
              <w:tabs>
                <w:tab w:val="left" w:pos="2670"/>
              </w:tabs>
            </w:pPr>
          </w:p>
        </w:tc>
        <w:tc>
          <w:tcPr>
            <w:tcW w:w="5330" w:type="dxa"/>
            <w:gridSpan w:val="6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</w:p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</w:p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</w:p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</w:p>
        </w:tc>
      </w:tr>
      <w:tr w:rsidR="003E62ED" w:rsidRPr="00171CE2" w:rsidTr="00B02BB2">
        <w:tc>
          <w:tcPr>
            <w:tcW w:w="767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17.</w:t>
            </w:r>
          </w:p>
        </w:tc>
        <w:tc>
          <w:tcPr>
            <w:tcW w:w="4076" w:type="dxa"/>
          </w:tcPr>
          <w:p w:rsidR="003E62ED" w:rsidRPr="00171CE2" w:rsidRDefault="003E62ED" w:rsidP="00B02BB2">
            <w:pPr>
              <w:tabs>
                <w:tab w:val="left" w:pos="2670"/>
              </w:tabs>
            </w:pPr>
            <w:r w:rsidRPr="00171CE2">
              <w:t>Организация</w:t>
            </w:r>
          </w:p>
          <w:p w:rsidR="003E62ED" w:rsidRPr="00171CE2" w:rsidRDefault="003E62ED" w:rsidP="00B02BB2">
            <w:pPr>
              <w:tabs>
                <w:tab w:val="left" w:pos="2670"/>
              </w:tabs>
            </w:pPr>
          </w:p>
        </w:tc>
        <w:tc>
          <w:tcPr>
            <w:tcW w:w="5330" w:type="dxa"/>
            <w:gridSpan w:val="6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</w:p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</w:p>
        </w:tc>
      </w:tr>
      <w:tr w:rsidR="003E62ED" w:rsidRPr="00171CE2" w:rsidTr="00B02BB2">
        <w:tc>
          <w:tcPr>
            <w:tcW w:w="767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rPr>
                <w:lang w:val="en-US"/>
              </w:rPr>
              <w:t>18</w:t>
            </w:r>
            <w:r w:rsidRPr="00171CE2">
              <w:t>.</w:t>
            </w:r>
          </w:p>
        </w:tc>
        <w:tc>
          <w:tcPr>
            <w:tcW w:w="4076" w:type="dxa"/>
          </w:tcPr>
          <w:p w:rsidR="003E62ED" w:rsidRPr="00171CE2" w:rsidRDefault="003E62ED" w:rsidP="00B02BB2">
            <w:pPr>
              <w:tabs>
                <w:tab w:val="left" w:pos="2670"/>
              </w:tabs>
            </w:pPr>
            <w:r w:rsidRPr="00171CE2">
              <w:t>Объект</w:t>
            </w:r>
          </w:p>
          <w:p w:rsidR="003E62ED" w:rsidRPr="00171CE2" w:rsidRDefault="003E62ED" w:rsidP="00B02BB2">
            <w:pPr>
              <w:tabs>
                <w:tab w:val="left" w:pos="2670"/>
              </w:tabs>
            </w:pPr>
          </w:p>
        </w:tc>
        <w:tc>
          <w:tcPr>
            <w:tcW w:w="5330" w:type="dxa"/>
            <w:gridSpan w:val="6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</w:p>
        </w:tc>
      </w:tr>
      <w:tr w:rsidR="003E62ED" w:rsidRPr="00171CE2" w:rsidTr="00B02BB2">
        <w:tc>
          <w:tcPr>
            <w:tcW w:w="767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19.</w:t>
            </w:r>
          </w:p>
        </w:tc>
        <w:tc>
          <w:tcPr>
            <w:tcW w:w="4076" w:type="dxa"/>
          </w:tcPr>
          <w:p w:rsidR="003E62ED" w:rsidRPr="00171CE2" w:rsidRDefault="003E62ED" w:rsidP="00B02BB2">
            <w:pPr>
              <w:tabs>
                <w:tab w:val="left" w:pos="2670"/>
              </w:tabs>
            </w:pPr>
            <w:r w:rsidRPr="00171CE2">
              <w:t>Контактное лицо</w:t>
            </w:r>
          </w:p>
          <w:p w:rsidR="003E62ED" w:rsidRPr="00171CE2" w:rsidRDefault="003E62ED" w:rsidP="00B02BB2">
            <w:pPr>
              <w:tabs>
                <w:tab w:val="left" w:pos="2670"/>
              </w:tabs>
            </w:pPr>
            <w:r w:rsidRPr="00171CE2">
              <w:t xml:space="preserve">должность, телефон, факс, </w:t>
            </w:r>
            <w:r w:rsidRPr="00171CE2">
              <w:rPr>
                <w:lang w:val="en-US"/>
              </w:rPr>
              <w:t>e</w:t>
            </w:r>
            <w:r w:rsidRPr="00171CE2">
              <w:t>-</w:t>
            </w:r>
            <w:r w:rsidRPr="00171CE2">
              <w:rPr>
                <w:lang w:val="en-US"/>
              </w:rPr>
              <w:t>mail</w:t>
            </w:r>
          </w:p>
          <w:p w:rsidR="003E62ED" w:rsidRPr="00171CE2" w:rsidRDefault="003E62ED" w:rsidP="00B02BB2">
            <w:pPr>
              <w:tabs>
                <w:tab w:val="left" w:pos="2670"/>
              </w:tabs>
            </w:pPr>
          </w:p>
        </w:tc>
        <w:tc>
          <w:tcPr>
            <w:tcW w:w="5330" w:type="dxa"/>
            <w:gridSpan w:val="6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bookmarkStart w:id="0" w:name="_GoBack"/>
            <w:bookmarkEnd w:id="0"/>
          </w:p>
        </w:tc>
      </w:tr>
      <w:tr w:rsidR="003E62ED" w:rsidRPr="00171CE2" w:rsidTr="00B02BB2">
        <w:tc>
          <w:tcPr>
            <w:tcW w:w="767" w:type="dxa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  <w:r w:rsidRPr="00171CE2">
              <w:t>20.</w:t>
            </w:r>
          </w:p>
        </w:tc>
        <w:tc>
          <w:tcPr>
            <w:tcW w:w="4076" w:type="dxa"/>
          </w:tcPr>
          <w:p w:rsidR="003E62ED" w:rsidRPr="00171CE2" w:rsidRDefault="003E62ED" w:rsidP="00B02BB2">
            <w:pPr>
              <w:tabs>
                <w:tab w:val="left" w:pos="2670"/>
              </w:tabs>
            </w:pPr>
            <w:r w:rsidRPr="00171CE2">
              <w:t>Подпись ответственного за заполнение опросного листа</w:t>
            </w:r>
          </w:p>
        </w:tc>
        <w:tc>
          <w:tcPr>
            <w:tcW w:w="5330" w:type="dxa"/>
            <w:gridSpan w:val="6"/>
          </w:tcPr>
          <w:p w:rsidR="003E62ED" w:rsidRPr="00171CE2" w:rsidRDefault="003E62ED" w:rsidP="00B02BB2">
            <w:pPr>
              <w:tabs>
                <w:tab w:val="left" w:pos="2670"/>
              </w:tabs>
              <w:jc w:val="center"/>
            </w:pPr>
          </w:p>
        </w:tc>
      </w:tr>
    </w:tbl>
    <w:p w:rsidR="003E62ED" w:rsidRDefault="003E62ED" w:rsidP="00EE37D7">
      <w:pPr>
        <w:tabs>
          <w:tab w:val="left" w:pos="2670"/>
        </w:tabs>
        <w:rPr>
          <w:sz w:val="28"/>
          <w:szCs w:val="28"/>
        </w:rPr>
      </w:pPr>
    </w:p>
    <w:p w:rsidR="003E62ED" w:rsidRPr="00EE37D7" w:rsidRDefault="003E62ED" w:rsidP="00EE37D7">
      <w:pPr>
        <w:tabs>
          <w:tab w:val="left" w:pos="2670"/>
        </w:tabs>
        <w:rPr>
          <w:sz w:val="12"/>
          <w:szCs w:val="28"/>
        </w:rPr>
      </w:pPr>
    </w:p>
    <w:p w:rsidR="003E62ED" w:rsidRPr="00C10EB1" w:rsidRDefault="003E62ED" w:rsidP="00EE37D7">
      <w:pPr>
        <w:tabs>
          <w:tab w:val="left" w:pos="2670"/>
        </w:tabs>
        <w:rPr>
          <w:sz w:val="28"/>
          <w:szCs w:val="28"/>
        </w:rPr>
      </w:pPr>
    </w:p>
    <w:sectPr w:rsidR="003E62ED" w:rsidRPr="00C10EB1" w:rsidSect="00E85088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D7"/>
    <w:rsid w:val="00074FFF"/>
    <w:rsid w:val="00171CE2"/>
    <w:rsid w:val="001D2007"/>
    <w:rsid w:val="002020D6"/>
    <w:rsid w:val="003E62ED"/>
    <w:rsid w:val="00471F0E"/>
    <w:rsid w:val="005807DB"/>
    <w:rsid w:val="00601DBF"/>
    <w:rsid w:val="007435AF"/>
    <w:rsid w:val="007D3C03"/>
    <w:rsid w:val="0084176D"/>
    <w:rsid w:val="00873DA5"/>
    <w:rsid w:val="00887ED3"/>
    <w:rsid w:val="009A2E66"/>
    <w:rsid w:val="00A27EAE"/>
    <w:rsid w:val="00AD7FE3"/>
    <w:rsid w:val="00B02BB2"/>
    <w:rsid w:val="00B82151"/>
    <w:rsid w:val="00C10EB1"/>
    <w:rsid w:val="00D001AE"/>
    <w:rsid w:val="00E2712E"/>
    <w:rsid w:val="00E74FF1"/>
    <w:rsid w:val="00E85088"/>
    <w:rsid w:val="00EC131A"/>
    <w:rsid w:val="00ED5E39"/>
    <w:rsid w:val="00EE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D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10EB1"/>
    <w:pPr>
      <w:keepNext/>
      <w:numPr>
        <w:numId w:val="1"/>
      </w:numPr>
      <w:suppressAutoHyphens/>
      <w:ind w:firstLine="720"/>
      <w:jc w:val="center"/>
      <w:outlineLvl w:val="0"/>
    </w:pPr>
    <w:rPr>
      <w:rFonts w:eastAsia="Calibri"/>
      <w:b/>
      <w:bCs/>
      <w:sz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4B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EE37D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186</Words>
  <Characters>1065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БуроваМН</dc:creator>
  <cp:keywords/>
  <dc:description/>
  <cp:lastModifiedBy>Лена</cp:lastModifiedBy>
  <cp:revision>4</cp:revision>
  <dcterms:created xsi:type="dcterms:W3CDTF">2016-01-12T06:23:00Z</dcterms:created>
  <dcterms:modified xsi:type="dcterms:W3CDTF">2020-08-06T11:41:00Z</dcterms:modified>
</cp:coreProperties>
</file>